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1477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2788"/>
        <w:gridCol w:w="495"/>
        <w:gridCol w:w="1216"/>
        <w:gridCol w:w="430"/>
        <w:gridCol w:w="1147"/>
        <w:gridCol w:w="495"/>
        <w:gridCol w:w="2789"/>
      </w:tblGrid>
      <w:tr w:rsidR="007857B2" w:rsidRPr="00B46C05" w14:paraId="2E7DE753" w14:textId="77777777" w:rsidTr="007857B2">
        <w:trPr>
          <w:trHeight w:val="288"/>
        </w:trPr>
        <w:tc>
          <w:tcPr>
            <w:tcW w:w="4499" w:type="dxa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2FC81534" w14:textId="748199A6" w:rsidR="007857B2" w:rsidRPr="006B38BF" w:rsidRDefault="00C27383" w:rsidP="001B125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38BF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6B38BF">
              <w:rPr>
                <w:rFonts w:ascii="Times New Roman" w:hAnsi="Times New Roman" w:cs="Times New Roman"/>
                <w:i/>
                <w:sz w:val="24"/>
              </w:rPr>
            </w: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="001B125F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="001B125F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="001B125F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="001B125F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="001B125F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  <w:bookmarkEnd w:id="0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48BA" w14:textId="77777777" w:rsidR="007857B2" w:rsidRPr="006B38BF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690CE36E" w14:textId="0CE62340" w:rsidR="007857B2" w:rsidRPr="006B38BF" w:rsidRDefault="00C27383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instrText xml:space="preserve"> FORMTEXT </w:instrText>
            </w: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</w: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separate"/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end"/>
            </w:r>
            <w:bookmarkEnd w:id="1"/>
            <w:r w:rsidR="007857B2" w:rsidRPr="006B38BF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</w:tr>
      <w:tr w:rsidR="007857B2" w:rsidRPr="00766084" w14:paraId="14F8CDB1" w14:textId="77777777" w:rsidTr="007857B2">
        <w:trPr>
          <w:trHeight w:hRule="exact" w:val="307"/>
        </w:trPr>
        <w:tc>
          <w:tcPr>
            <w:tcW w:w="4499" w:type="dxa"/>
            <w:gridSpan w:val="3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2F20385D" w14:textId="4BC54966" w:rsidR="007857B2" w:rsidRPr="00766084" w:rsidRDefault="00CA1250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first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 xml:space="preserve"> n</w:t>
            </w:r>
            <w:r w:rsidR="007857B2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ame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21F2021" w14:textId="77777777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7F204B61" w14:textId="19EBD109" w:rsidR="007857B2" w:rsidRPr="00766084" w:rsidRDefault="00CA1250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last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 xml:space="preserve"> n</w:t>
            </w:r>
            <w:r w:rsidR="007857B2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ame</w:t>
            </w:r>
          </w:p>
        </w:tc>
      </w:tr>
      <w:tr w:rsidR="007857B2" w:rsidRPr="00B46C05" w14:paraId="6527C73D" w14:textId="77777777" w:rsidTr="007857B2">
        <w:trPr>
          <w:trHeight w:hRule="exact" w:val="288"/>
        </w:trPr>
        <w:tc>
          <w:tcPr>
            <w:tcW w:w="9360" w:type="dxa"/>
            <w:gridSpan w:val="7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27F7B6AD" w14:textId="059E993A" w:rsidR="007857B2" w:rsidRPr="006B38BF" w:rsidRDefault="00C27383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38BF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6B38BF">
              <w:rPr>
                <w:rFonts w:ascii="Times New Roman" w:hAnsi="Times New Roman" w:cs="Times New Roman"/>
                <w:i/>
                <w:sz w:val="24"/>
              </w:rPr>
            </w: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  <w:bookmarkEnd w:id="2"/>
          </w:p>
        </w:tc>
      </w:tr>
      <w:tr w:rsidR="007857B2" w:rsidRPr="00B46C05" w14:paraId="7B347C07" w14:textId="77777777" w:rsidTr="007857B2">
        <w:trPr>
          <w:trHeight w:val="307"/>
        </w:trPr>
        <w:tc>
          <w:tcPr>
            <w:tcW w:w="9360" w:type="dxa"/>
            <w:gridSpan w:val="7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4213586F" w14:textId="77777777" w:rsidR="007857B2" w:rsidRPr="002F7B05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</w:rPr>
            </w:pPr>
            <w:r w:rsidRPr="002F7B05">
              <w:rPr>
                <w:rFonts w:ascii="Times New Roman" w:hAnsi="Times New Roman" w:cs="Times New Roman"/>
                <w:color w:val="7F7F7F" w:themeColor="text1" w:themeTint="80"/>
                <w:sz w:val="16"/>
              </w:rPr>
              <w:t>(</w:t>
            </w:r>
            <w:proofErr w:type="gramStart"/>
            <w:r w:rsidRPr="002F7B05">
              <w:rPr>
                <w:rFonts w:ascii="Times New Roman" w:hAnsi="Times New Roman" w:cs="Times New Roman"/>
                <w:color w:val="7F7F7F" w:themeColor="text1" w:themeTint="80"/>
                <w:sz w:val="16"/>
              </w:rPr>
              <w:t>address</w:t>
            </w:r>
            <w:proofErr w:type="gramEnd"/>
            <w:r w:rsidRPr="002F7B05">
              <w:rPr>
                <w:rFonts w:ascii="Times New Roman" w:hAnsi="Times New Roman" w:cs="Times New Roman"/>
                <w:color w:val="7F7F7F" w:themeColor="text1" w:themeTint="80"/>
                <w:sz w:val="16"/>
              </w:rPr>
              <w:t>)</w:t>
            </w:r>
          </w:p>
        </w:tc>
      </w:tr>
      <w:tr w:rsidR="007857B2" w:rsidRPr="00B46C05" w14:paraId="0162CAA0" w14:textId="77777777" w:rsidTr="007857B2">
        <w:trPr>
          <w:trHeight w:val="288"/>
        </w:trPr>
        <w:tc>
          <w:tcPr>
            <w:tcW w:w="6076" w:type="dxa"/>
            <w:gridSpan w:val="5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2787135A" w14:textId="17D521AB" w:rsidR="007857B2" w:rsidRPr="006B38BF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instrText xml:space="preserve"> FORMTEXT </w:instrText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separate"/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end"/>
            </w:r>
            <w:bookmarkEnd w:id="3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3273" w14:textId="77777777" w:rsidR="007857B2" w:rsidRPr="006B38BF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49E21595" w14:textId="79134D9F" w:rsidR="007857B2" w:rsidRPr="006B38BF" w:rsidRDefault="00C27383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38BF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6B38BF">
              <w:rPr>
                <w:rFonts w:ascii="Times New Roman" w:hAnsi="Times New Roman" w:cs="Times New Roman"/>
                <w:i/>
                <w:sz w:val="24"/>
              </w:rPr>
            </w: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  <w:bookmarkEnd w:id="4"/>
          </w:p>
        </w:tc>
      </w:tr>
      <w:tr w:rsidR="007857B2" w:rsidRPr="00766084" w14:paraId="1F8C0FFB" w14:textId="77777777" w:rsidTr="007857B2">
        <w:trPr>
          <w:trHeight w:val="313"/>
        </w:trPr>
        <w:tc>
          <w:tcPr>
            <w:tcW w:w="6076" w:type="dxa"/>
            <w:gridSpan w:val="5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6041944" w14:textId="48A5B995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(</w:t>
            </w:r>
            <w:proofErr w:type="gramStart"/>
            <w:r w:rsidR="00CA1250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city</w:t>
            </w:r>
            <w:proofErr w:type="gramEnd"/>
            <w:r w:rsidR="00CA1250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, s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tate</w:t>
            </w: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27F0" w14:textId="77777777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</w:rPr>
            </w:pPr>
          </w:p>
        </w:tc>
        <w:tc>
          <w:tcPr>
            <w:tcW w:w="2789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05EAE627" w14:textId="77777777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zip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 xml:space="preserve"> code</w:t>
            </w: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)</w:t>
            </w:r>
          </w:p>
        </w:tc>
      </w:tr>
      <w:tr w:rsidR="007857B2" w:rsidRPr="00B46C05" w14:paraId="681A1ACD" w14:textId="77777777" w:rsidTr="007857B2">
        <w:trPr>
          <w:trHeight w:hRule="exact" w:val="288"/>
        </w:trPr>
        <w:tc>
          <w:tcPr>
            <w:tcW w:w="278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5B4DD14C" w14:textId="3E8E6346" w:rsidR="007857B2" w:rsidRPr="006B38BF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instrText xml:space="preserve"> FORMTEXT </w:instrText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separate"/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="00C27383"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end"/>
            </w:r>
            <w:bookmarkEnd w:id="5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2487" w14:textId="77777777" w:rsidR="007857B2" w:rsidRPr="006B38BF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6077" w:type="dxa"/>
            <w:gridSpan w:val="5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1D7D39AB" w14:textId="4919AF31" w:rsidR="007857B2" w:rsidRPr="006B38BF" w:rsidRDefault="00C27383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instrText xml:space="preserve"> FORMTEXT </w:instrText>
            </w: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</w: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separate"/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 </w:t>
            </w:r>
            <w:r w:rsidRPr="006B38BF">
              <w:rPr>
                <w:rFonts w:ascii="Times New Roman" w:hAnsi="Times New Roman" w:cs="Times New Roman"/>
                <w:i/>
                <w:iCs/>
                <w:sz w:val="24"/>
              </w:rPr>
              <w:fldChar w:fldCharType="end"/>
            </w:r>
            <w:bookmarkEnd w:id="6"/>
            <w:r w:rsidR="007857B2" w:rsidRPr="006B38BF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</w:tr>
      <w:tr w:rsidR="007857B2" w:rsidRPr="00766084" w14:paraId="19575147" w14:textId="77777777" w:rsidTr="007857B2">
        <w:trPr>
          <w:trHeight w:val="313"/>
        </w:trPr>
        <w:tc>
          <w:tcPr>
            <w:tcW w:w="2788" w:type="dxa"/>
            <w:tcBorders>
              <w:top w:val="single" w:sz="12" w:space="0" w:color="808080" w:themeColor="background1" w:themeShade="80"/>
              <w:left w:val="nil"/>
              <w:bottom w:val="single" w:sz="24" w:space="0" w:color="auto"/>
              <w:right w:val="nil"/>
            </w:tcBorders>
          </w:tcPr>
          <w:p w14:paraId="4C8327D4" w14:textId="77777777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phone</w:t>
            </w:r>
            <w:proofErr w:type="gramEnd"/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E9BC56F" w14:textId="77777777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</w:rPr>
            </w:pPr>
          </w:p>
        </w:tc>
        <w:tc>
          <w:tcPr>
            <w:tcW w:w="6077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24" w:space="0" w:color="auto"/>
              <w:right w:val="nil"/>
            </w:tcBorders>
          </w:tcPr>
          <w:p w14:paraId="18F20FDD" w14:textId="1D3794CA" w:rsidR="007857B2" w:rsidRPr="00766084" w:rsidRDefault="007857B2" w:rsidP="007857B2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(</w:t>
            </w:r>
            <w:proofErr w:type="gramStart"/>
            <w:r w:rsidR="00CA1250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-mail</w:t>
            </w:r>
            <w:r w:rsidRPr="00766084"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  <w:t>)</w:t>
            </w:r>
          </w:p>
        </w:tc>
      </w:tr>
    </w:tbl>
    <w:p w14:paraId="4A9CDF3D" w14:textId="634FC2F6" w:rsidR="004B38AA" w:rsidRPr="001E66EA" w:rsidRDefault="001E66EA" w:rsidP="001E66EA">
      <w:pPr>
        <w:tabs>
          <w:tab w:val="left" w:pos="1643"/>
        </w:tabs>
        <w:rPr>
          <w:rFonts w:ascii="Times New Roman" w:hAnsi="Times New Roman"/>
          <w:b/>
          <w:sz w:val="12"/>
        </w:rPr>
      </w:pPr>
      <w:r w:rsidRPr="001E66EA">
        <w:rPr>
          <w:rFonts w:ascii="Times New Roman" w:hAnsi="Times New Roman"/>
          <w:b/>
          <w:sz w:val="12"/>
        </w:rPr>
        <w:tab/>
      </w:r>
    </w:p>
    <w:p w14:paraId="3541C19B" w14:textId="0EEC2646" w:rsidR="002F7B05" w:rsidRPr="002F7B05" w:rsidRDefault="001E66EA" w:rsidP="001E66EA">
      <w:pPr>
        <w:tabs>
          <w:tab w:val="left" w:pos="1278"/>
        </w:tabs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sz w:val="8"/>
        </w:rPr>
        <w:tab/>
      </w:r>
    </w:p>
    <w:p w14:paraId="32E7477E" w14:textId="3E161BAF" w:rsidR="007857B2" w:rsidRDefault="00E0353B" w:rsidP="001E66E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Payment: </w:t>
      </w:r>
      <w:r w:rsidRPr="00E0353B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E0353B">
        <w:rPr>
          <w:rFonts w:ascii="Times New Roman" w:hAnsi="Times New Roman"/>
          <w:sz w:val="24"/>
        </w:rPr>
        <w:instrText xml:space="preserve"> FORMCHECKBOX </w:instrText>
      </w:r>
      <w:r w:rsidRPr="00E0353B">
        <w:rPr>
          <w:rFonts w:ascii="Times New Roman" w:hAnsi="Times New Roman"/>
          <w:sz w:val="24"/>
        </w:rPr>
      </w:r>
      <w:r w:rsidRPr="00E0353B">
        <w:rPr>
          <w:rFonts w:ascii="Times New Roman" w:hAnsi="Times New Roman"/>
          <w:sz w:val="24"/>
        </w:rPr>
        <w:fldChar w:fldCharType="end"/>
      </w:r>
      <w:bookmarkEnd w:id="7"/>
      <w:proofErr w:type="gramStart"/>
      <w:r w:rsidRPr="00E0353B">
        <w:rPr>
          <w:rFonts w:ascii="Times New Roman" w:hAnsi="Times New Roman"/>
          <w:sz w:val="24"/>
        </w:rPr>
        <w:t xml:space="preserve">Cash          </w:t>
      </w:r>
      <w:proofErr w:type="gramEnd"/>
      <w:r w:rsidRPr="00E0353B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E0353B">
        <w:rPr>
          <w:rFonts w:ascii="Times New Roman" w:hAnsi="Times New Roman"/>
          <w:sz w:val="24"/>
        </w:rPr>
        <w:instrText xml:space="preserve"> FORMCHECKBOX </w:instrText>
      </w:r>
      <w:r w:rsidRPr="00E0353B">
        <w:rPr>
          <w:rFonts w:ascii="Times New Roman" w:hAnsi="Times New Roman"/>
          <w:sz w:val="24"/>
        </w:rPr>
      </w:r>
      <w:r w:rsidRPr="00E0353B">
        <w:rPr>
          <w:rFonts w:ascii="Times New Roman" w:hAnsi="Times New Roman"/>
          <w:sz w:val="24"/>
        </w:rPr>
        <w:fldChar w:fldCharType="end"/>
      </w:r>
      <w:bookmarkEnd w:id="8"/>
      <w:r w:rsidRPr="00E0353B">
        <w:rPr>
          <w:rFonts w:ascii="Times New Roman" w:hAnsi="Times New Roman"/>
          <w:sz w:val="24"/>
        </w:rPr>
        <w:t>Check</w:t>
      </w:r>
      <w:r>
        <w:rPr>
          <w:rFonts w:ascii="Times New Roman" w:hAnsi="Times New Roman"/>
          <w:sz w:val="24"/>
        </w:rPr>
        <w:t xml:space="preserve"> (payable to “Greater Than Goods, LLC”)</w:t>
      </w:r>
    </w:p>
    <w:tbl>
      <w:tblPr>
        <w:tblStyle w:val="TableGrid"/>
        <w:tblpPr w:leftFromText="180" w:rightFromText="180" w:vertAnchor="text" w:horzAnchor="page" w:tblpXSpec="center" w:tblpY="-719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6333"/>
        <w:gridCol w:w="1403"/>
      </w:tblGrid>
      <w:tr w:rsidR="007857B2" w14:paraId="571670C5" w14:textId="77777777" w:rsidTr="007857B2">
        <w:tc>
          <w:tcPr>
            <w:tcW w:w="1994" w:type="dxa"/>
          </w:tcPr>
          <w:p w14:paraId="6DAE8E54" w14:textId="11248326" w:rsidR="007857B2" w:rsidRDefault="00B2332A" w:rsidP="00F12D12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40C800C7" wp14:editId="53D2A011">
                  <wp:extent cx="6858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4" w:type="dxa"/>
            <w:vAlign w:val="center"/>
          </w:tcPr>
          <w:p w14:paraId="2A94BD87" w14:textId="2737A2C3" w:rsidR="007857B2" w:rsidRPr="002F7B05" w:rsidRDefault="007857B2" w:rsidP="00F12D12">
            <w:pPr>
              <w:jc w:val="center"/>
              <w:rPr>
                <w:rFonts w:ascii="Times New Roman" w:hAnsi="Times New Roman"/>
                <w:sz w:val="44"/>
                <w:szCs w:val="52"/>
              </w:rPr>
            </w:pPr>
            <w:r w:rsidRPr="002F7B05">
              <w:rPr>
                <w:rFonts w:ascii="Times New Roman" w:hAnsi="Times New Roman"/>
                <w:sz w:val="44"/>
                <w:szCs w:val="52"/>
              </w:rPr>
              <w:t>Omniboard</w:t>
            </w:r>
            <w:r w:rsidRPr="002F7B05">
              <w:rPr>
                <w:rFonts w:ascii="Times New Roman" w:hAnsi="Times New Roman"/>
                <w:sz w:val="44"/>
                <w:szCs w:val="52"/>
                <w:vertAlign w:val="superscript"/>
              </w:rPr>
              <w:t>®</w:t>
            </w:r>
            <w:r w:rsidRPr="002F7B05">
              <w:rPr>
                <w:rFonts w:ascii="Times New Roman" w:hAnsi="Times New Roman"/>
                <w:sz w:val="44"/>
                <w:szCs w:val="52"/>
              </w:rPr>
              <w:t xml:space="preserve"> Order Form</w:t>
            </w:r>
          </w:p>
          <w:p w14:paraId="2BB5C1F5" w14:textId="6C68352C" w:rsidR="007857B2" w:rsidRPr="007857B2" w:rsidRDefault="00B2332A" w:rsidP="007857B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proofErr w:type="gramStart"/>
            <w:r>
              <w:rPr>
                <w:rFonts w:ascii="American Typewriter" w:hAnsi="American Typewriter"/>
                <w:sz w:val="28"/>
                <w:szCs w:val="28"/>
              </w:rPr>
              <w:t>from</w:t>
            </w:r>
            <w:proofErr w:type="gramEnd"/>
            <w:r>
              <w:rPr>
                <w:rFonts w:ascii="American Typewriter" w:hAnsi="American Typewriter"/>
                <w:sz w:val="28"/>
                <w:szCs w:val="28"/>
              </w:rPr>
              <w:t xml:space="preserve"> </w:t>
            </w:r>
            <w:r w:rsidR="007857B2" w:rsidRPr="007857B2">
              <w:rPr>
                <w:rFonts w:ascii="American Typewriter" w:hAnsi="American Typewriter"/>
                <w:sz w:val="28"/>
                <w:szCs w:val="28"/>
              </w:rPr>
              <w:t>Greater Than Goods</w:t>
            </w:r>
            <w:r w:rsidR="00777BA5">
              <w:rPr>
                <w:rFonts w:ascii="American Typewriter" w:hAnsi="American Typewriter"/>
                <w:sz w:val="28"/>
                <w:szCs w:val="28"/>
              </w:rPr>
              <w:t>,</w:t>
            </w:r>
            <w:r w:rsidR="007857B2" w:rsidRPr="007857B2">
              <w:rPr>
                <w:rFonts w:ascii="American Typewriter" w:hAnsi="American Typewriter"/>
                <w:sz w:val="28"/>
                <w:szCs w:val="28"/>
              </w:rPr>
              <w:t xml:space="preserve"> LLC</w:t>
            </w:r>
          </w:p>
        </w:tc>
        <w:tc>
          <w:tcPr>
            <w:tcW w:w="1908" w:type="dxa"/>
          </w:tcPr>
          <w:p w14:paraId="76DEA96B" w14:textId="77777777" w:rsidR="007857B2" w:rsidRPr="000D6512" w:rsidRDefault="007857B2" w:rsidP="00F12D12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noProof/>
                <w:sz w:val="28"/>
                <w:lang w:eastAsia="en-US"/>
              </w:rPr>
              <w:drawing>
                <wp:inline distT="0" distB="0" distL="0" distR="0" wp14:anchorId="1246EB2A" wp14:editId="6FA460FD">
                  <wp:extent cx="468913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1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1549" w:tblpY="-603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5616"/>
        <w:gridCol w:w="1404"/>
        <w:gridCol w:w="936"/>
        <w:gridCol w:w="1404"/>
      </w:tblGrid>
      <w:tr w:rsidR="00F12D12" w:rsidRPr="00D37A10" w14:paraId="293DC6A0" w14:textId="77777777" w:rsidTr="00777BA5">
        <w:trPr>
          <w:trHeight w:val="360"/>
        </w:trPr>
        <w:tc>
          <w:tcPr>
            <w:tcW w:w="5616" w:type="dxa"/>
            <w:vAlign w:val="center"/>
          </w:tcPr>
          <w:p w14:paraId="44D93DF2" w14:textId="77777777" w:rsidR="00F12D12" w:rsidRDefault="00F12D12" w:rsidP="00F12D1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5D2A530A" w14:textId="77777777" w:rsidR="00F12D12" w:rsidRPr="00F12D12" w:rsidRDefault="00F12D12" w:rsidP="00F12D12">
            <w:pPr>
              <w:jc w:val="center"/>
              <w:rPr>
                <w:rFonts w:ascii="Times New Roman" w:hAnsi="Times New Roman"/>
                <w:b/>
              </w:rPr>
            </w:pPr>
            <w:r w:rsidRPr="00F12D12">
              <w:rPr>
                <w:rFonts w:ascii="Times New Roman" w:hAnsi="Times New Roman"/>
                <w:b/>
              </w:rPr>
              <w:t>Price Per</w:t>
            </w:r>
          </w:p>
        </w:tc>
        <w:tc>
          <w:tcPr>
            <w:tcW w:w="936" w:type="dxa"/>
            <w:vAlign w:val="center"/>
          </w:tcPr>
          <w:p w14:paraId="3BC09694" w14:textId="77777777" w:rsidR="00F12D12" w:rsidRPr="00F12D12" w:rsidRDefault="00F12D12" w:rsidP="00F12D12">
            <w:pPr>
              <w:jc w:val="center"/>
              <w:rPr>
                <w:rFonts w:ascii="Times New Roman" w:hAnsi="Times New Roman"/>
                <w:b/>
              </w:rPr>
            </w:pPr>
            <w:r w:rsidRPr="00F12D12">
              <w:rPr>
                <w:rFonts w:ascii="Times New Roman" w:hAnsi="Times New Roman"/>
                <w:b/>
              </w:rPr>
              <w:t>Qty</w:t>
            </w:r>
          </w:p>
        </w:tc>
        <w:tc>
          <w:tcPr>
            <w:tcW w:w="1404" w:type="dxa"/>
            <w:vAlign w:val="center"/>
          </w:tcPr>
          <w:p w14:paraId="665D6D7A" w14:textId="77777777" w:rsidR="00F12D12" w:rsidRPr="00F12D12" w:rsidRDefault="00F12D12" w:rsidP="00F12D12">
            <w:pPr>
              <w:jc w:val="center"/>
              <w:rPr>
                <w:rFonts w:ascii="Times New Roman" w:hAnsi="Times New Roman"/>
                <w:b/>
              </w:rPr>
            </w:pPr>
            <w:r w:rsidRPr="00F12D12">
              <w:rPr>
                <w:rFonts w:ascii="Times New Roman" w:hAnsi="Times New Roman"/>
                <w:b/>
              </w:rPr>
              <w:t>Total</w:t>
            </w:r>
          </w:p>
        </w:tc>
      </w:tr>
      <w:tr w:rsidR="00F12D12" w14:paraId="4AA08801" w14:textId="77777777" w:rsidTr="00F12D12">
        <w:tc>
          <w:tcPr>
            <w:tcW w:w="5616" w:type="dxa"/>
            <w:vAlign w:val="center"/>
          </w:tcPr>
          <w:p w14:paraId="41F9B1C8" w14:textId="77777777" w:rsidR="00F12D12" w:rsidRPr="00D37A10" w:rsidRDefault="00F12D12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Omniboard</w:t>
            </w:r>
            <w:r w:rsidRPr="001B125F">
              <w:rPr>
                <w:rFonts w:ascii="Times New Roman" w:hAnsi="Times New Roman"/>
                <w:b/>
                <w:sz w:val="24"/>
                <w:vertAlign w:val="superscript"/>
              </w:rPr>
              <w:t>®</w:t>
            </w:r>
            <w:r w:rsidRPr="00D37A10">
              <w:rPr>
                <w:rFonts w:ascii="Times New Roman" w:hAnsi="Times New Roman"/>
                <w:b/>
                <w:sz w:val="24"/>
              </w:rPr>
              <w:t xml:space="preserve"> as Flipboards</w:t>
            </w:r>
          </w:p>
          <w:p w14:paraId="23260E57" w14:textId="77777777" w:rsidR="00F12D12" w:rsidRPr="000C646B" w:rsidRDefault="00F12D12" w:rsidP="00F12D12">
            <w:pPr>
              <w:spacing w:after="60"/>
              <w:rPr>
                <w:rFonts w:ascii="Times New Roman" w:hAnsi="Times New Roman"/>
              </w:rPr>
            </w:pPr>
            <w:r w:rsidRPr="000C646B">
              <w:rPr>
                <w:rFonts w:ascii="Times New Roman" w:hAnsi="Times New Roman"/>
              </w:rPr>
              <w:t>2 x Basic Omniboards® (hardboard material)</w:t>
            </w:r>
          </w:p>
          <w:p w14:paraId="0600DA6E" w14:textId="1EF1C273" w:rsidR="00F12D12" w:rsidRPr="00B80A4D" w:rsidRDefault="00F12D12" w:rsidP="002F7B05">
            <w:pPr>
              <w:spacing w:after="60"/>
              <w:rPr>
                <w:rFonts w:ascii="Times New Roman" w:hAnsi="Times New Roman"/>
                <w:sz w:val="28"/>
              </w:rPr>
            </w:pPr>
            <w:r w:rsidRPr="000C646B">
              <w:rPr>
                <w:rFonts w:ascii="Times New Roman" w:hAnsi="Times New Roman"/>
              </w:rPr>
              <w:t>2 x collapsible black-wire stands with 1.5” lip</w:t>
            </w:r>
            <w:r w:rsidRPr="000C646B">
              <w:rPr>
                <w:rFonts w:eastAsia="Times New Roman" w:cs="Times New Roman"/>
                <w:sz w:val="18"/>
              </w:rPr>
              <w:br/>
            </w:r>
            <w:r w:rsidR="00711F35">
              <w:rPr>
                <w:rFonts w:ascii="Times New Roman" w:eastAsia="Times New Roman" w:hAnsi="Times New Roman" w:cs="Times New Roman"/>
                <w:szCs w:val="22"/>
              </w:rPr>
              <w:t>4 x binder rings, 1" diameter</w:t>
            </w:r>
            <w:r w:rsidR="00711F35">
              <w:rPr>
                <w:rFonts w:ascii="Times New Roman" w:eastAsia="Times New Roman" w:hAnsi="Times New Roman" w:cs="Times New Roman"/>
                <w:szCs w:val="22"/>
              </w:rPr>
              <w:br/>
              <w:t>6</w:t>
            </w:r>
            <w:r w:rsidRPr="000C646B">
              <w:rPr>
                <w:rFonts w:ascii="Times New Roman" w:eastAsia="Times New Roman" w:hAnsi="Times New Roman" w:cs="Times New Roman"/>
                <w:szCs w:val="22"/>
              </w:rPr>
              <w:t xml:space="preserve"> x sheet protectors</w:t>
            </w:r>
          </w:p>
        </w:tc>
        <w:tc>
          <w:tcPr>
            <w:tcW w:w="1404" w:type="dxa"/>
            <w:vAlign w:val="center"/>
          </w:tcPr>
          <w:p w14:paraId="69C851A0" w14:textId="77777777" w:rsidR="00F12D12" w:rsidRPr="00D37A10" w:rsidRDefault="00F12D12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$1</w:t>
            </w:r>
            <w:r w:rsidRPr="00D37A10">
              <w:rPr>
                <w:rFonts w:ascii="Times New Roman" w:hAnsi="Times New Roman"/>
                <w:b/>
                <w:sz w:val="24"/>
              </w:rPr>
              <w:t>9.99</w:t>
            </w:r>
          </w:p>
        </w:tc>
        <w:tc>
          <w:tcPr>
            <w:tcW w:w="936" w:type="dxa"/>
            <w:vAlign w:val="center"/>
          </w:tcPr>
          <w:p w14:paraId="44F052A6" w14:textId="085A2F44" w:rsidR="00F12D12" w:rsidRPr="007E50AA" w:rsidRDefault="00C27383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10" w:name="_GoBack"/>
            <w:bookmarkEnd w:id="10"/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404" w:type="dxa"/>
            <w:vAlign w:val="center"/>
          </w:tcPr>
          <w:p w14:paraId="529F76E1" w14:textId="73BC0FA8" w:rsidR="00F12D12" w:rsidRPr="007E50AA" w:rsidRDefault="00C27383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1"/>
          </w:p>
        </w:tc>
      </w:tr>
      <w:tr w:rsidR="00F12D12" w14:paraId="09C398BE" w14:textId="77777777" w:rsidTr="00F12D12"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14:paraId="0B8E6848" w14:textId="40F3CE86" w:rsidR="00F12D12" w:rsidRPr="002B7985" w:rsidRDefault="00F12D12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</w:rPr>
            </w:pPr>
            <w:r w:rsidRPr="00D37A10">
              <w:rPr>
                <w:rFonts w:ascii="Times New Roman" w:hAnsi="Times New Roman"/>
                <w:b/>
                <w:sz w:val="24"/>
              </w:rPr>
              <w:t>Omniboard</w:t>
            </w:r>
            <w:r w:rsidRPr="001B125F">
              <w:rPr>
                <w:rFonts w:ascii="Times New Roman" w:hAnsi="Times New Roman"/>
                <w:b/>
                <w:sz w:val="24"/>
                <w:vertAlign w:val="superscript"/>
              </w:rPr>
              <w:t>®</w:t>
            </w:r>
            <w:r w:rsidR="0009029E">
              <w:rPr>
                <w:rFonts w:ascii="Times New Roman" w:hAnsi="Times New Roman"/>
                <w:b/>
                <w:sz w:val="24"/>
              </w:rPr>
              <w:t xml:space="preserve"> with Graphing Kits &amp; as Flipboards</w:t>
            </w:r>
          </w:p>
          <w:p w14:paraId="7143446E" w14:textId="77777777" w:rsidR="00F12D12" w:rsidRPr="000C646B" w:rsidRDefault="00F12D12" w:rsidP="00F12D12">
            <w:pPr>
              <w:spacing w:after="60"/>
              <w:rPr>
                <w:rFonts w:ascii="Times New Roman" w:hAnsi="Times New Roman"/>
              </w:rPr>
            </w:pPr>
            <w:r w:rsidRPr="000C646B">
              <w:rPr>
                <w:rFonts w:ascii="Times New Roman" w:hAnsi="Times New Roman"/>
              </w:rPr>
              <w:t>2 x Basic Omniboards® (hardboard material)</w:t>
            </w:r>
          </w:p>
          <w:p w14:paraId="3CA52B98" w14:textId="574A481E" w:rsidR="00F12D12" w:rsidRPr="000C646B" w:rsidRDefault="00F12D12" w:rsidP="00F12D12">
            <w:pPr>
              <w:spacing w:before="60" w:after="60"/>
              <w:rPr>
                <w:rFonts w:ascii="Times New Roman" w:eastAsia="Times New Roman" w:hAnsi="Times New Roman" w:cs="Times New Roman"/>
                <w:szCs w:val="22"/>
              </w:rPr>
            </w:pPr>
            <w:r w:rsidRPr="000C646B">
              <w:rPr>
                <w:rFonts w:ascii="Times New Roman" w:hAnsi="Times New Roman"/>
              </w:rPr>
              <w:t>2 x collapsible black-wire stands with 1.5” lip</w:t>
            </w:r>
            <w:r w:rsidRPr="000C646B">
              <w:rPr>
                <w:rFonts w:eastAsia="Times New Roman" w:cs="Times New Roman"/>
                <w:sz w:val="18"/>
              </w:rPr>
              <w:br/>
            </w:r>
            <w:r w:rsidRPr="000C646B">
              <w:rPr>
                <w:rFonts w:ascii="Times New Roman" w:eastAsia="Times New Roman" w:hAnsi="Times New Roman" w:cs="Times New Roman"/>
                <w:szCs w:val="22"/>
              </w:rPr>
              <w:t>4 x binder rings, 1"</w:t>
            </w:r>
            <w:r w:rsidR="00711F35">
              <w:rPr>
                <w:rFonts w:ascii="Times New Roman" w:eastAsia="Times New Roman" w:hAnsi="Times New Roman" w:cs="Times New Roman"/>
                <w:szCs w:val="22"/>
              </w:rPr>
              <w:t xml:space="preserve"> diameter</w:t>
            </w:r>
            <w:r w:rsidR="00711F35">
              <w:rPr>
                <w:rFonts w:ascii="Times New Roman" w:eastAsia="Times New Roman" w:hAnsi="Times New Roman" w:cs="Times New Roman"/>
                <w:szCs w:val="22"/>
              </w:rPr>
              <w:br/>
              <w:t>6</w:t>
            </w:r>
            <w:r w:rsidR="002F7B05">
              <w:rPr>
                <w:rFonts w:ascii="Times New Roman" w:eastAsia="Times New Roman" w:hAnsi="Times New Roman" w:cs="Times New Roman"/>
                <w:szCs w:val="22"/>
              </w:rPr>
              <w:t xml:space="preserve"> x sheet protectors</w:t>
            </w:r>
          </w:p>
          <w:p w14:paraId="278634F8" w14:textId="77777777" w:rsidR="00F12D12" w:rsidRPr="000C646B" w:rsidRDefault="00F12D12" w:rsidP="00F12D12">
            <w:pPr>
              <w:spacing w:before="60" w:after="60"/>
              <w:rPr>
                <w:rFonts w:ascii="Times New Roman" w:eastAsia="Times New Roman" w:hAnsi="Times New Roman" w:cs="Times New Roman"/>
                <w:szCs w:val="22"/>
              </w:rPr>
            </w:pPr>
            <w:r w:rsidRPr="000C646B">
              <w:rPr>
                <w:rFonts w:ascii="Times New Roman" w:eastAsia="Times New Roman" w:hAnsi="Times New Roman" w:cs="Times New Roman"/>
                <w:szCs w:val="22"/>
              </w:rPr>
              <w:t>+</w:t>
            </w:r>
          </w:p>
          <w:p w14:paraId="62AAE442" w14:textId="0DF0D92D" w:rsidR="00F12D12" w:rsidRPr="007857B2" w:rsidRDefault="00F12D12" w:rsidP="00711F3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C646B">
              <w:rPr>
                <w:rFonts w:ascii="Times New Roman" w:eastAsia="Times New Roman" w:hAnsi="Times New Roman" w:cs="Times New Roman"/>
                <w:szCs w:val="22"/>
              </w:rPr>
              <w:t>8 x base-stands</w:t>
            </w:r>
            <w:r w:rsidRPr="000C646B">
              <w:rPr>
                <w:rFonts w:ascii="Times New Roman" w:eastAsia="Times New Roman" w:hAnsi="Times New Roman" w:cs="Times New Roman"/>
                <w:szCs w:val="22"/>
              </w:rPr>
              <w:br/>
              <w:t>8 x (+2 extra) green base-stand stoppers</w:t>
            </w:r>
            <w:r w:rsidRPr="000C646B">
              <w:rPr>
                <w:rFonts w:ascii="Times New Roman" w:eastAsia="Times New Roman" w:hAnsi="Times New Roman" w:cs="Times New Roman"/>
                <w:szCs w:val="22"/>
              </w:rPr>
              <w:br/>
              <w:t>40 x ringed-pegs</w:t>
            </w:r>
            <w:r w:rsidRPr="000C646B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="00711F35">
              <w:rPr>
                <w:rFonts w:ascii="Times New Roman" w:eastAsia="Times New Roman" w:hAnsi="Times New Roman" w:cs="Times New Roman"/>
                <w:szCs w:val="22"/>
              </w:rPr>
              <w:t>2 x laminated X and Y axes</w:t>
            </w:r>
            <w:r w:rsidR="00711F35">
              <w:rPr>
                <w:rFonts w:ascii="Times New Roman" w:eastAsia="Times New Roman" w:hAnsi="Times New Roman" w:cs="Times New Roman"/>
                <w:szCs w:val="22"/>
              </w:rPr>
              <w:br/>
              <w:t>1 x digital link to graphing l</w:t>
            </w:r>
            <w:r w:rsidRPr="000C646B">
              <w:rPr>
                <w:rFonts w:ascii="Times New Roman" w:eastAsia="Times New Roman" w:hAnsi="Times New Roman" w:cs="Times New Roman"/>
                <w:szCs w:val="22"/>
              </w:rPr>
              <w:t>esson</w:t>
            </w:r>
          </w:p>
        </w:tc>
        <w:tc>
          <w:tcPr>
            <w:tcW w:w="1404" w:type="dxa"/>
            <w:vAlign w:val="center"/>
          </w:tcPr>
          <w:p w14:paraId="5103B3D5" w14:textId="77777777" w:rsidR="00F12D12" w:rsidRPr="00D37A10" w:rsidRDefault="00F12D12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$44</w:t>
            </w:r>
            <w:r w:rsidRPr="00D37A10">
              <w:rPr>
                <w:rFonts w:ascii="Times New Roman" w:hAnsi="Times New Roman"/>
                <w:b/>
                <w:sz w:val="24"/>
              </w:rPr>
              <w:t>.99</w:t>
            </w:r>
          </w:p>
        </w:tc>
        <w:tc>
          <w:tcPr>
            <w:tcW w:w="936" w:type="dxa"/>
            <w:vAlign w:val="center"/>
          </w:tcPr>
          <w:p w14:paraId="1616D5E3" w14:textId="2E633EF5" w:rsidR="00F12D12" w:rsidRPr="007E50AA" w:rsidRDefault="00C27383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404" w:type="dxa"/>
            <w:vAlign w:val="center"/>
          </w:tcPr>
          <w:p w14:paraId="05182156" w14:textId="5C73729C" w:rsidR="00F12D12" w:rsidRPr="007E50AA" w:rsidRDefault="00C27383" w:rsidP="00F12D1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3"/>
          </w:p>
        </w:tc>
      </w:tr>
      <w:tr w:rsidR="00F12D12" w14:paraId="18874DA4" w14:textId="77777777" w:rsidTr="00F12D12">
        <w:trPr>
          <w:trHeight w:hRule="exact" w:val="504"/>
        </w:trPr>
        <w:tc>
          <w:tcPr>
            <w:tcW w:w="7956" w:type="dxa"/>
            <w:gridSpan w:val="3"/>
            <w:tcBorders>
              <w:left w:val="nil"/>
              <w:bottom w:val="nil"/>
            </w:tcBorders>
            <w:vAlign w:val="center"/>
          </w:tcPr>
          <w:p w14:paraId="0F281705" w14:textId="77777777" w:rsidR="00F12D12" w:rsidRPr="00F12D12" w:rsidRDefault="00F12D12" w:rsidP="00F12D12">
            <w:pPr>
              <w:spacing w:before="60"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12D12">
              <w:rPr>
                <w:rFonts w:ascii="Times New Roman" w:hAnsi="Times New Roman"/>
                <w:b/>
                <w:sz w:val="22"/>
                <w:szCs w:val="22"/>
              </w:rPr>
              <w:t>Subtotal:</w:t>
            </w:r>
          </w:p>
        </w:tc>
        <w:tc>
          <w:tcPr>
            <w:tcW w:w="1404" w:type="dxa"/>
            <w:vAlign w:val="center"/>
          </w:tcPr>
          <w:p w14:paraId="1007DBC8" w14:textId="014CC98B" w:rsidR="00F12D12" w:rsidRPr="007E50AA" w:rsidRDefault="00C27383" w:rsidP="00F12D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4"/>
          </w:p>
        </w:tc>
      </w:tr>
      <w:tr w:rsidR="00F12D12" w14:paraId="19F60F9A" w14:textId="77777777" w:rsidTr="00F12D12">
        <w:trPr>
          <w:trHeight w:hRule="exact" w:val="504"/>
        </w:trPr>
        <w:tc>
          <w:tcPr>
            <w:tcW w:w="79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F83F91" w14:textId="77777777" w:rsidR="00F12D12" w:rsidRPr="00F12D12" w:rsidRDefault="00F12D12" w:rsidP="00F12D12">
            <w:pPr>
              <w:spacing w:before="60"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12D12">
              <w:rPr>
                <w:rFonts w:ascii="Times New Roman" w:hAnsi="Times New Roman"/>
                <w:b/>
                <w:sz w:val="22"/>
                <w:szCs w:val="22"/>
              </w:rPr>
              <w:t>+5.3%Virginia Sales Tax: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AAB5558" w14:textId="06557980" w:rsidR="00F12D12" w:rsidRPr="007E50AA" w:rsidRDefault="00C27383" w:rsidP="00F12D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5"/>
          </w:p>
        </w:tc>
      </w:tr>
      <w:tr w:rsidR="00F12D12" w14:paraId="2A07FD48" w14:textId="77777777" w:rsidTr="00F12D12">
        <w:trPr>
          <w:trHeight w:hRule="exact" w:val="504"/>
        </w:trPr>
        <w:tc>
          <w:tcPr>
            <w:tcW w:w="79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C89476" w14:textId="77777777" w:rsidR="00F12D12" w:rsidRPr="00F12D12" w:rsidRDefault="00F12D12" w:rsidP="00F12D1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12D12">
              <w:rPr>
                <w:rFonts w:ascii="Times New Roman" w:hAnsi="Times New Roman"/>
                <w:b/>
                <w:sz w:val="22"/>
                <w:szCs w:val="22"/>
              </w:rPr>
              <w:t>Amount due: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3F430FB" w14:textId="7FCF5E92" w:rsidR="00F12D12" w:rsidRPr="007E50AA" w:rsidRDefault="00C27383" w:rsidP="00F12D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0A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E50A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E50AA">
              <w:rPr>
                <w:rFonts w:ascii="Times New Roman" w:hAnsi="Times New Roman"/>
                <w:b/>
                <w:sz w:val="24"/>
              </w:rPr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E50A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6"/>
          </w:p>
        </w:tc>
      </w:tr>
    </w:tbl>
    <w:p w14:paraId="6A765E30" w14:textId="5EF66085" w:rsidR="00E0353B" w:rsidRPr="002F7B05" w:rsidRDefault="00E0353B" w:rsidP="002F7B05">
      <w:pPr>
        <w:tabs>
          <w:tab w:val="right" w:pos="9360"/>
        </w:tabs>
        <w:ind w:left="720"/>
        <w:rPr>
          <w:rFonts w:ascii="Times New Roman" w:hAnsi="Times New Roman"/>
        </w:rPr>
      </w:pPr>
      <w:r w:rsidRPr="002F7B05">
        <w:rPr>
          <w:rFonts w:ascii="Times New Roman" w:hAnsi="Times New Roman"/>
        </w:rPr>
        <w:t xml:space="preserve">Each order may take up to 1 week to fill </w:t>
      </w:r>
      <w:r w:rsidRPr="002F7B05">
        <w:rPr>
          <w:rFonts w:ascii="Times New Roman" w:hAnsi="Times New Roman"/>
          <w:u w:val="single"/>
        </w:rPr>
        <w:t>once payment has been completed</w:t>
      </w:r>
      <w:r w:rsidRPr="002F7B05">
        <w:rPr>
          <w:rFonts w:ascii="Times New Roman" w:hAnsi="Times New Roman"/>
        </w:rPr>
        <w:t>.</w:t>
      </w:r>
    </w:p>
    <w:p w14:paraId="0EEBAF53" w14:textId="2B14EB34" w:rsidR="002F7B05" w:rsidRPr="001E66EA" w:rsidRDefault="002F7B05" w:rsidP="00777BA5">
      <w:pPr>
        <w:tabs>
          <w:tab w:val="left" w:pos="1866"/>
          <w:tab w:val="left" w:pos="2758"/>
        </w:tabs>
        <w:spacing w:after="0"/>
        <w:rPr>
          <w:rFonts w:ascii="Times New Roman" w:hAnsi="Times New Roman"/>
          <w:b/>
          <w:sz w:val="4"/>
        </w:rPr>
      </w:pPr>
      <w:r w:rsidRPr="001E66EA">
        <w:rPr>
          <w:rFonts w:ascii="Times New Roman" w:hAnsi="Times New Roman"/>
          <w:b/>
          <w:sz w:val="4"/>
        </w:rPr>
        <w:tab/>
      </w:r>
      <w:r w:rsidR="001E66EA" w:rsidRPr="001E66EA">
        <w:rPr>
          <w:rFonts w:ascii="Times New Roman" w:hAnsi="Times New Roman"/>
          <w:b/>
          <w:sz w:val="4"/>
        </w:rPr>
        <w:tab/>
      </w:r>
    </w:p>
    <w:p w14:paraId="2CE1A516" w14:textId="41E44C83" w:rsidR="002F7B05" w:rsidRDefault="002F7B05" w:rsidP="001E66EA">
      <w:pPr>
        <w:tabs>
          <w:tab w:val="right" w:pos="9360"/>
        </w:tabs>
        <w:spacing w:after="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Delivery: </w:t>
      </w:r>
      <w:r w:rsidRPr="00E0353B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53B">
        <w:rPr>
          <w:rFonts w:ascii="Times New Roman" w:hAnsi="Times New Roman"/>
          <w:sz w:val="24"/>
        </w:rPr>
        <w:instrText xml:space="preserve"> FORMCHECKBOX </w:instrText>
      </w:r>
      <w:r w:rsidRPr="00E0353B">
        <w:rPr>
          <w:rFonts w:ascii="Times New Roman" w:hAnsi="Times New Roman"/>
          <w:sz w:val="24"/>
        </w:rPr>
      </w:r>
      <w:r w:rsidRPr="00E0353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I live in the Roanoke Valley and would like FREE delivery</w:t>
      </w:r>
    </w:p>
    <w:p w14:paraId="7E6172C4" w14:textId="1CF061B8" w:rsidR="002F7B05" w:rsidRDefault="002F7B05" w:rsidP="001E66EA">
      <w:pPr>
        <w:tabs>
          <w:tab w:val="left" w:pos="1170"/>
          <w:tab w:val="right" w:pos="9360"/>
        </w:tabs>
        <w:spacing w:after="60"/>
        <w:ind w:left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7"/>
      <w:r>
        <w:rPr>
          <w:rFonts w:ascii="Times New Roman" w:hAnsi="Times New Roman"/>
          <w:sz w:val="24"/>
        </w:rPr>
        <w:t xml:space="preserve"> I would like a quote for cost of shipping</w:t>
      </w:r>
    </w:p>
    <w:p w14:paraId="187F53E6" w14:textId="444FBBF3" w:rsidR="00E0353B" w:rsidRDefault="002F7B05" w:rsidP="001E66EA">
      <w:pPr>
        <w:tabs>
          <w:tab w:val="left" w:pos="1170"/>
          <w:tab w:val="right" w:pos="9360"/>
        </w:tabs>
        <w:spacing w:after="60"/>
        <w:ind w:left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8"/>
      <w:r w:rsidR="006B38BF">
        <w:rPr>
          <w:rFonts w:ascii="Times New Roman" w:hAnsi="Times New Roman"/>
          <w:sz w:val="24"/>
        </w:rPr>
        <w:t xml:space="preserve"> Other </w:t>
      </w:r>
      <w:r w:rsidR="006B38BF">
        <w:rPr>
          <w:rFonts w:ascii="Times New Roman" w:hAnsi="Times New Roman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6B38BF">
        <w:rPr>
          <w:rFonts w:ascii="Times New Roman" w:hAnsi="Times New Roman"/>
          <w:sz w:val="24"/>
        </w:rPr>
        <w:instrText xml:space="preserve"> FORMTEXT </w:instrText>
      </w:r>
      <w:r w:rsidR="006B38BF">
        <w:rPr>
          <w:rFonts w:ascii="Times New Roman" w:hAnsi="Times New Roman"/>
          <w:sz w:val="24"/>
        </w:rPr>
      </w:r>
      <w:r w:rsidR="006B38BF">
        <w:rPr>
          <w:rFonts w:ascii="Times New Roman" w:hAnsi="Times New Roman"/>
          <w:sz w:val="24"/>
        </w:rPr>
        <w:fldChar w:fldCharType="separate"/>
      </w:r>
      <w:r w:rsidR="006B38BF">
        <w:rPr>
          <w:rFonts w:ascii="Times New Roman" w:hAnsi="Times New Roman"/>
          <w:noProof/>
          <w:sz w:val="24"/>
        </w:rPr>
        <w:t> </w:t>
      </w:r>
      <w:r w:rsidR="006B38BF">
        <w:rPr>
          <w:rFonts w:ascii="Times New Roman" w:hAnsi="Times New Roman"/>
          <w:noProof/>
          <w:sz w:val="24"/>
        </w:rPr>
        <w:t> </w:t>
      </w:r>
      <w:r w:rsidR="006B38BF">
        <w:rPr>
          <w:rFonts w:ascii="Times New Roman" w:hAnsi="Times New Roman"/>
          <w:noProof/>
          <w:sz w:val="24"/>
        </w:rPr>
        <w:t> </w:t>
      </w:r>
      <w:r w:rsidR="006B38BF">
        <w:rPr>
          <w:rFonts w:ascii="Times New Roman" w:hAnsi="Times New Roman"/>
          <w:noProof/>
          <w:sz w:val="24"/>
        </w:rPr>
        <w:t> </w:t>
      </w:r>
      <w:r w:rsidR="006B38BF">
        <w:rPr>
          <w:rFonts w:ascii="Times New Roman" w:hAnsi="Times New Roman"/>
          <w:noProof/>
          <w:sz w:val="24"/>
        </w:rPr>
        <w:t> </w:t>
      </w:r>
      <w:r w:rsidR="006B38BF">
        <w:rPr>
          <w:rFonts w:ascii="Times New Roman" w:hAnsi="Times New Roman"/>
          <w:sz w:val="24"/>
        </w:rPr>
        <w:fldChar w:fldCharType="end"/>
      </w:r>
      <w:bookmarkEnd w:id="19"/>
      <w:r>
        <w:rPr>
          <w:rFonts w:ascii="Times New Roman" w:hAnsi="Times New Roman"/>
          <w:sz w:val="24"/>
        </w:rPr>
        <w:t>_____________________</w:t>
      </w:r>
    </w:p>
    <w:p w14:paraId="68C3BE2C" w14:textId="18A49B3D" w:rsidR="008B3CDF" w:rsidRPr="00777BA5" w:rsidRDefault="00777BA5" w:rsidP="00777BA5">
      <w:pPr>
        <w:tabs>
          <w:tab w:val="left" w:pos="1170"/>
          <w:tab w:val="left" w:pos="2981"/>
        </w:tabs>
        <w:ind w:left="1170"/>
        <w:rPr>
          <w:rFonts w:ascii="Times New Roman" w:hAnsi="Times New Roman"/>
          <w:sz w:val="4"/>
        </w:rPr>
      </w:pPr>
      <w:r w:rsidRPr="00777BA5">
        <w:rPr>
          <w:rFonts w:ascii="Times New Roman" w:hAnsi="Times New Roman"/>
          <w:sz w:val="4"/>
        </w:rPr>
        <w:tab/>
      </w:r>
    </w:p>
    <w:p w14:paraId="0B2CE0E2" w14:textId="79A2AEBF" w:rsidR="008B3CDF" w:rsidRDefault="008B3CDF" w:rsidP="001E66EA">
      <w:pPr>
        <w:tabs>
          <w:tab w:val="left" w:pos="1170"/>
          <w:tab w:val="right" w:pos="9360"/>
        </w:tabs>
        <w:spacing w:after="0"/>
        <w:rPr>
          <w:rFonts w:ascii="Times New Roman" w:hAnsi="Times New Roman"/>
          <w:sz w:val="24"/>
          <w:szCs w:val="28"/>
        </w:rPr>
      </w:pPr>
      <w:r w:rsidRPr="008B3CDF">
        <w:rPr>
          <w:rFonts w:ascii="Times New Roman" w:hAnsi="Times New Roman"/>
          <w:b/>
          <w:sz w:val="28"/>
          <w:szCs w:val="28"/>
        </w:rPr>
        <w:t>Submit Order Form</w:t>
      </w:r>
      <w:r w:rsidR="00777BA5">
        <w:rPr>
          <w:rFonts w:ascii="Times New Roman" w:hAnsi="Times New Roman"/>
          <w:b/>
          <w:sz w:val="28"/>
          <w:szCs w:val="28"/>
        </w:rPr>
        <w:t xml:space="preserve"> &amp; Payment</w:t>
      </w:r>
      <w:r w:rsidRPr="008B3CD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Email</w:t>
      </w:r>
      <w:r w:rsidR="001E66EA">
        <w:rPr>
          <w:rFonts w:ascii="Times New Roman" w:hAnsi="Times New Roman"/>
          <w:sz w:val="24"/>
          <w:szCs w:val="28"/>
        </w:rPr>
        <w:t xml:space="preserve"> to</w:t>
      </w:r>
      <w:r>
        <w:rPr>
          <w:rFonts w:ascii="Times New Roman" w:hAnsi="Times New Roman"/>
          <w:sz w:val="24"/>
          <w:szCs w:val="28"/>
        </w:rPr>
        <w:t xml:space="preserve"> </w:t>
      </w:r>
      <w:r w:rsidRPr="008B3CDF">
        <w:rPr>
          <w:rFonts w:ascii="Times New Roman" w:hAnsi="Times New Roman"/>
          <w:sz w:val="24"/>
          <w:szCs w:val="28"/>
        </w:rPr>
        <w:t>GreaterThanGoods@gmail.com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3863926C" w14:textId="3731CFCA" w:rsidR="00874AF4" w:rsidRDefault="008B3CDF" w:rsidP="001E66EA">
      <w:pPr>
        <w:tabs>
          <w:tab w:val="left" w:pos="1170"/>
          <w:tab w:val="right" w:pos="9360"/>
        </w:tabs>
        <w:spacing w:after="0"/>
        <w:ind w:left="72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or</w:t>
      </w:r>
      <w:proofErr w:type="gramEnd"/>
      <w:r>
        <w:rPr>
          <w:rFonts w:ascii="Times New Roman" w:hAnsi="Times New Roman"/>
          <w:sz w:val="24"/>
          <w:szCs w:val="28"/>
        </w:rPr>
        <w:t xml:space="preserve"> mail to Greater Than Goods</w:t>
      </w:r>
      <w:r w:rsidR="00777BA5">
        <w:rPr>
          <w:rFonts w:ascii="Times New Roman" w:hAnsi="Times New Roman"/>
          <w:sz w:val="24"/>
          <w:szCs w:val="28"/>
        </w:rPr>
        <w:t>, LLC</w:t>
      </w:r>
      <w:r>
        <w:rPr>
          <w:rFonts w:ascii="Times New Roman" w:hAnsi="Times New Roman"/>
          <w:sz w:val="24"/>
          <w:szCs w:val="28"/>
        </w:rPr>
        <w:t>, 1022 Winona Ave SW, Roanoke, VA 24015.</w:t>
      </w:r>
    </w:p>
    <w:p w14:paraId="0CFD4B55" w14:textId="77777777" w:rsidR="00777BA5" w:rsidRDefault="00777BA5" w:rsidP="001E66EA">
      <w:pPr>
        <w:tabs>
          <w:tab w:val="left" w:pos="1170"/>
          <w:tab w:val="right" w:pos="9360"/>
        </w:tabs>
        <w:spacing w:after="0"/>
        <w:ind w:left="720"/>
        <w:rPr>
          <w:rFonts w:ascii="Times New Roman" w:hAnsi="Times New Roman"/>
          <w:sz w:val="24"/>
          <w:szCs w:val="28"/>
        </w:rPr>
      </w:pPr>
    </w:p>
    <w:p w14:paraId="6C3FB246" w14:textId="7CDEE37E" w:rsidR="00777BA5" w:rsidRPr="00777BA5" w:rsidRDefault="00777BA5" w:rsidP="00777BA5">
      <w:pPr>
        <w:tabs>
          <w:tab w:val="left" w:pos="1170"/>
          <w:tab w:val="right" w:pos="93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77BA5">
        <w:rPr>
          <w:rFonts w:ascii="Times New Roman" w:hAnsi="Times New Roman"/>
          <w:b/>
          <w:sz w:val="28"/>
          <w:szCs w:val="28"/>
        </w:rPr>
        <w:t>More Info: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BA5">
        <w:rPr>
          <w:rFonts w:ascii="Times New Roman" w:hAnsi="Times New Roman"/>
          <w:sz w:val="24"/>
          <w:szCs w:val="28"/>
        </w:rPr>
        <w:t>C</w:t>
      </w:r>
      <w:r>
        <w:rPr>
          <w:rFonts w:ascii="Times New Roman" w:hAnsi="Times New Roman"/>
          <w:sz w:val="24"/>
          <w:szCs w:val="28"/>
        </w:rPr>
        <w:t>heck</w:t>
      </w:r>
      <w:r w:rsidR="00711F35">
        <w:rPr>
          <w:rFonts w:ascii="Times New Roman" w:hAnsi="Times New Roman"/>
          <w:sz w:val="24"/>
          <w:szCs w:val="28"/>
        </w:rPr>
        <w:t xml:space="preserve"> out www.GreaterThanGoods</w:t>
      </w:r>
      <w:r>
        <w:rPr>
          <w:rFonts w:ascii="Times New Roman" w:hAnsi="Times New Roman"/>
          <w:sz w:val="24"/>
          <w:szCs w:val="28"/>
        </w:rPr>
        <w:t>.com</w:t>
      </w:r>
    </w:p>
    <w:p w14:paraId="0B8259B9" w14:textId="52539AD8" w:rsidR="00B2332A" w:rsidRPr="008B3CDF" w:rsidRDefault="00B2332A" w:rsidP="00B2332A">
      <w:pPr>
        <w:tabs>
          <w:tab w:val="left" w:pos="1170"/>
          <w:tab w:val="right" w:pos="9360"/>
        </w:tabs>
        <w:spacing w:after="0"/>
        <w:rPr>
          <w:rFonts w:ascii="Times New Roman" w:hAnsi="Times New Roman"/>
          <w:sz w:val="24"/>
          <w:szCs w:val="28"/>
        </w:rPr>
      </w:pPr>
    </w:p>
    <w:sectPr w:rsidR="00B2332A" w:rsidRPr="008B3CDF" w:rsidSect="00F12D12"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C42F" w14:textId="77777777" w:rsidR="0073660E" w:rsidRDefault="0073660E" w:rsidP="00F12D12">
      <w:pPr>
        <w:spacing w:after="0"/>
      </w:pPr>
      <w:r>
        <w:separator/>
      </w:r>
    </w:p>
  </w:endnote>
  <w:endnote w:type="continuationSeparator" w:id="0">
    <w:p w14:paraId="28E15031" w14:textId="77777777" w:rsidR="0073660E" w:rsidRDefault="0073660E" w:rsidP="00F12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167E" w14:textId="77777777" w:rsidR="0073660E" w:rsidRDefault="0073660E" w:rsidP="00F12D12">
      <w:pPr>
        <w:spacing w:after="0"/>
      </w:pPr>
      <w:r>
        <w:separator/>
      </w:r>
    </w:p>
  </w:footnote>
  <w:footnote w:type="continuationSeparator" w:id="0">
    <w:p w14:paraId="7835ADD7" w14:textId="77777777" w:rsidR="0073660E" w:rsidRDefault="0073660E" w:rsidP="00F12D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5"/>
    <w:rsid w:val="00040305"/>
    <w:rsid w:val="00050DD5"/>
    <w:rsid w:val="0009029E"/>
    <w:rsid w:val="00092DA1"/>
    <w:rsid w:val="000C646B"/>
    <w:rsid w:val="000D6512"/>
    <w:rsid w:val="000F578F"/>
    <w:rsid w:val="000F6AAA"/>
    <w:rsid w:val="00144650"/>
    <w:rsid w:val="00152693"/>
    <w:rsid w:val="00162D7F"/>
    <w:rsid w:val="00177B7E"/>
    <w:rsid w:val="00197D2F"/>
    <w:rsid w:val="001B125F"/>
    <w:rsid w:val="001B7F74"/>
    <w:rsid w:val="001E5754"/>
    <w:rsid w:val="001E66EA"/>
    <w:rsid w:val="001F2017"/>
    <w:rsid w:val="00202591"/>
    <w:rsid w:val="002559B9"/>
    <w:rsid w:val="0029276F"/>
    <w:rsid w:val="002B7985"/>
    <w:rsid w:val="002D45D0"/>
    <w:rsid w:val="002D58A2"/>
    <w:rsid w:val="002E7CE8"/>
    <w:rsid w:val="002F7B05"/>
    <w:rsid w:val="003800AC"/>
    <w:rsid w:val="0039673A"/>
    <w:rsid w:val="003C1817"/>
    <w:rsid w:val="00415761"/>
    <w:rsid w:val="0049308B"/>
    <w:rsid w:val="004B38AA"/>
    <w:rsid w:val="004E1AD0"/>
    <w:rsid w:val="004E6E35"/>
    <w:rsid w:val="00576733"/>
    <w:rsid w:val="00593D26"/>
    <w:rsid w:val="005E4A03"/>
    <w:rsid w:val="005F64CA"/>
    <w:rsid w:val="006047F1"/>
    <w:rsid w:val="006B38BF"/>
    <w:rsid w:val="00700CB3"/>
    <w:rsid w:val="00700D3B"/>
    <w:rsid w:val="00711F35"/>
    <w:rsid w:val="0073660E"/>
    <w:rsid w:val="00751130"/>
    <w:rsid w:val="007666D2"/>
    <w:rsid w:val="00777BA5"/>
    <w:rsid w:val="007857B2"/>
    <w:rsid w:val="00785F12"/>
    <w:rsid w:val="007A7ADB"/>
    <w:rsid w:val="007D29AB"/>
    <w:rsid w:val="007E3106"/>
    <w:rsid w:val="007E50AA"/>
    <w:rsid w:val="007F6EBC"/>
    <w:rsid w:val="00874AF4"/>
    <w:rsid w:val="008B3CDF"/>
    <w:rsid w:val="009C1327"/>
    <w:rsid w:val="00A21516"/>
    <w:rsid w:val="00A963AB"/>
    <w:rsid w:val="00AD004E"/>
    <w:rsid w:val="00B2332A"/>
    <w:rsid w:val="00B80A4D"/>
    <w:rsid w:val="00BA161B"/>
    <w:rsid w:val="00BB06E1"/>
    <w:rsid w:val="00C27383"/>
    <w:rsid w:val="00C676FD"/>
    <w:rsid w:val="00C72708"/>
    <w:rsid w:val="00C9236A"/>
    <w:rsid w:val="00CA1250"/>
    <w:rsid w:val="00CB0986"/>
    <w:rsid w:val="00D35C66"/>
    <w:rsid w:val="00D37A10"/>
    <w:rsid w:val="00E0353B"/>
    <w:rsid w:val="00E453BA"/>
    <w:rsid w:val="00F023CE"/>
    <w:rsid w:val="00F0455D"/>
    <w:rsid w:val="00F12D12"/>
    <w:rsid w:val="00F14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20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4A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D12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F12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D12"/>
    <w:rPr>
      <w:rFonts w:ascii="Comic Sans MS" w:hAnsi="Comic Sans MS"/>
      <w:sz w:val="20"/>
    </w:rPr>
  </w:style>
  <w:style w:type="character" w:styleId="Hyperlink">
    <w:name w:val="Hyperlink"/>
    <w:basedOn w:val="DefaultParagraphFont"/>
    <w:uiPriority w:val="99"/>
    <w:unhideWhenUsed/>
    <w:rsid w:val="008B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4A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D12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F12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D12"/>
    <w:rPr>
      <w:rFonts w:ascii="Comic Sans MS" w:hAnsi="Comic Sans MS"/>
      <w:sz w:val="20"/>
    </w:rPr>
  </w:style>
  <w:style w:type="character" w:styleId="Hyperlink">
    <w:name w:val="Hyperlink"/>
    <w:basedOn w:val="DefaultParagraphFont"/>
    <w:uiPriority w:val="99"/>
    <w:unhideWhenUsed/>
    <w:rsid w:val="008B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1357</Characters>
  <Application>Microsoft Macintosh Word</Application>
  <DocSecurity>0</DocSecurity>
  <Lines>11</Lines>
  <Paragraphs>3</Paragraphs>
  <ScaleCrop>false</ScaleCrop>
  <Company>personal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14</cp:revision>
  <cp:lastPrinted>2017-04-13T12:43:00Z</cp:lastPrinted>
  <dcterms:created xsi:type="dcterms:W3CDTF">2017-04-13T12:21:00Z</dcterms:created>
  <dcterms:modified xsi:type="dcterms:W3CDTF">2017-05-11T14:54:00Z</dcterms:modified>
</cp:coreProperties>
</file>